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56470" w14:textId="66EA4D5E" w:rsidR="002C0047" w:rsidRPr="00DA34A6" w:rsidRDefault="004003ED" w:rsidP="004003ED">
      <w:pPr>
        <w:jc w:val="both"/>
        <w:rPr>
          <w:b/>
          <w:bCs/>
        </w:rPr>
      </w:pPr>
      <w:r w:rsidRPr="00DA34A6">
        <w:rPr>
          <w:b/>
          <w:bCs/>
        </w:rPr>
        <w:t xml:space="preserve">Geleceğin Meslekleri ve Mesleki Eğitim Komisyonu </w:t>
      </w:r>
      <w:r w:rsidR="00DA34A6" w:rsidRPr="00DA34A6">
        <w:rPr>
          <w:b/>
          <w:bCs/>
        </w:rPr>
        <w:t>Nitelikli İstihdam</w:t>
      </w:r>
      <w:r w:rsidR="0046105F">
        <w:rPr>
          <w:b/>
          <w:bCs/>
        </w:rPr>
        <w:t xml:space="preserve"> Çalışmalarına Devam Ediyor</w:t>
      </w:r>
    </w:p>
    <w:p w14:paraId="5275AF02" w14:textId="40B32C9D" w:rsidR="00B17E46" w:rsidRDefault="00B17E46" w:rsidP="004003ED">
      <w:pPr>
        <w:jc w:val="both"/>
      </w:pPr>
      <w:r>
        <w:t xml:space="preserve">Sakarya Ticaret ve Sanayi Odası bünyesinde faaliyetlerini yürüten </w:t>
      </w:r>
      <w:r w:rsidR="004003ED">
        <w:t xml:space="preserve">Geleceğin Meslekleri ve Mesleki Eğitim Komisyonu, </w:t>
      </w:r>
      <w:r>
        <w:t>Sakarya İl Milli Eğitim Müdürü Coşkun Bakırtaş’ı ağırladı.</w:t>
      </w:r>
    </w:p>
    <w:p w14:paraId="47F0F67A" w14:textId="538B16C6" w:rsidR="00B17E46" w:rsidRDefault="000F1880" w:rsidP="004003ED">
      <w:pPr>
        <w:jc w:val="both"/>
      </w:pPr>
      <w:r>
        <w:t xml:space="preserve">SATSO Yönetim Kurulu Üyesi ve </w:t>
      </w:r>
      <w:r w:rsidR="00B17E46">
        <w:t>Komisyon Başkanı Turgay Çelik</w:t>
      </w:r>
      <w:r w:rsidR="00E753B1">
        <w:t xml:space="preserve">, Başkan Yardımcısı Yiğit Ateş, Komisyon Üyeleri Osman </w:t>
      </w:r>
      <w:proofErr w:type="spellStart"/>
      <w:r w:rsidR="00E753B1">
        <w:t>Şakar</w:t>
      </w:r>
      <w:proofErr w:type="spellEnd"/>
      <w:r w:rsidR="00E753B1">
        <w:t>, Fatih Genç ve Çetin Serter ile SATSO Genel Sekreteri Şevket Kırıcı</w:t>
      </w:r>
      <w:r w:rsidR="00B17E46">
        <w:t xml:space="preserve"> ve </w:t>
      </w:r>
      <w:r w:rsidR="00E753B1">
        <w:t xml:space="preserve">Milli Eğitim Müdürlüğü temsilcilerinin </w:t>
      </w:r>
      <w:r w:rsidR="00B17E46">
        <w:t>katılımıyla SATSO Mutfak Sanatları Akademisi’nde gerçekleşen toplantıda komisyonunun nitelikli istihdama yönelik çalışmaları, İl Milli Eğitim Müdürlüğü paydaşlığında yürütülen ve yürütülmesi olağan projeler hakkında da istişarede bulunuldu.</w:t>
      </w:r>
    </w:p>
    <w:p w14:paraId="45460987" w14:textId="18A17604" w:rsidR="000F1880" w:rsidRDefault="00937E33" w:rsidP="004003ED">
      <w:pPr>
        <w:jc w:val="both"/>
      </w:pPr>
      <w:r>
        <w:t xml:space="preserve">Mesleki eğitim yönünde staj beceri eğitimini gerçekleştiren öğrencilerin sunumu ile yapılan toplantıda </w:t>
      </w:r>
      <w:r w:rsidR="00B17E46">
        <w:t>komisyon</w:t>
      </w:r>
      <w:r w:rsidR="000F1880">
        <w:t xml:space="preserve">, İŞKUR İl Müdürlüğü’nden alınan 37.000 bin iş ilanını analiz ederek </w:t>
      </w:r>
      <w:proofErr w:type="spellStart"/>
      <w:r w:rsidR="000F1880">
        <w:t>SATSO’nun</w:t>
      </w:r>
      <w:proofErr w:type="spellEnd"/>
      <w:r w:rsidR="000F1880">
        <w:t xml:space="preserve"> aktif 12 bin üyesinin taleplerini gruplandırdığı çalışmalarını paylaştı. </w:t>
      </w:r>
    </w:p>
    <w:p w14:paraId="5415C75E" w14:textId="73F2D259" w:rsidR="00D049DF" w:rsidRDefault="004003ED" w:rsidP="004003ED">
      <w:pPr>
        <w:jc w:val="both"/>
      </w:pPr>
      <w:r>
        <w:t xml:space="preserve">Komisyon çalışmaları hakkında bilgi veren </w:t>
      </w:r>
      <w:r w:rsidR="000F1880">
        <w:t xml:space="preserve">SATSO </w:t>
      </w:r>
      <w:r>
        <w:t xml:space="preserve">Yönetim Kurulu Üyesi ve </w:t>
      </w:r>
      <w:r w:rsidR="00D049DF">
        <w:t>Komisyon Başkanı</w:t>
      </w:r>
      <w:r>
        <w:t xml:space="preserve"> Turgay Çelik</w:t>
      </w:r>
      <w:r w:rsidR="00D049DF">
        <w:t xml:space="preserve"> ile </w:t>
      </w:r>
      <w:r>
        <w:t xml:space="preserve">Komisyon Başkan Yardımcısı </w:t>
      </w:r>
      <w:r w:rsidR="00D049DF">
        <w:t xml:space="preserve">SATSO Meclis Üyesi </w:t>
      </w:r>
      <w:r>
        <w:t>Yiğit Ateş</w:t>
      </w:r>
      <w:r w:rsidR="00D049DF">
        <w:t>; kaynakçılık, CNC makine operatörlüğü, makine montaj elemanı alanlarında yoğunlaşan iş talepleri sonucunda 44 Meslek lisesinin ihtisaslaşması yönünde ilk adımı atmak üzere gerçekleştireceği projenin içeriğini paylaştı.</w:t>
      </w:r>
    </w:p>
    <w:p w14:paraId="78B18833" w14:textId="4A1C973B" w:rsidR="004003ED" w:rsidRDefault="00D049DF" w:rsidP="004003ED">
      <w:pPr>
        <w:jc w:val="both"/>
      </w:pPr>
      <w:r>
        <w:t xml:space="preserve">Sakarya’da bu konuda </w:t>
      </w:r>
      <w:r w:rsidR="004003ED">
        <w:t>mikrodan makroya doğru ilerle</w:t>
      </w:r>
      <w:r>
        <w:t xml:space="preserve">nmesi gerektiğine vurgu yapılarak ilk ihtisas meslek lisesi / mükemmeliyet merkezinin </w:t>
      </w:r>
      <w:r w:rsidR="004003ED">
        <w:t>“</w:t>
      </w:r>
      <w:r>
        <w:t>kaynakçı</w:t>
      </w:r>
      <w:r w:rsidR="004003ED">
        <w:t xml:space="preserve">” mesleğinde yapılması </w:t>
      </w:r>
      <w:r>
        <w:t xml:space="preserve">amacıyla TOBB- </w:t>
      </w:r>
      <w:r w:rsidR="004003ED">
        <w:t>SATSO</w:t>
      </w:r>
      <w:r>
        <w:t xml:space="preserve"> ve İl </w:t>
      </w:r>
      <w:r w:rsidR="004003ED">
        <w:t>Milli Eğitim</w:t>
      </w:r>
      <w:r>
        <w:t xml:space="preserve"> Müdürlüğü </w:t>
      </w:r>
      <w:r w:rsidR="004003ED">
        <w:t xml:space="preserve">ortaklığında belirlenecek </w:t>
      </w:r>
      <w:r>
        <w:t xml:space="preserve">meslek lisesinin </w:t>
      </w:r>
      <w:r w:rsidR="004003ED">
        <w:t>örnek model olması amaçlan</w:t>
      </w:r>
      <w:r>
        <w:t>ıyor</w:t>
      </w:r>
      <w:r w:rsidR="004003ED">
        <w:t>.</w:t>
      </w:r>
    </w:p>
    <w:p w14:paraId="4DC2FFB1" w14:textId="6D6B7951" w:rsidR="004003ED" w:rsidRDefault="00D049DF" w:rsidP="004003ED">
      <w:pPr>
        <w:jc w:val="both"/>
      </w:pPr>
      <w:r>
        <w:t xml:space="preserve">Ortak yürütülmesi amaçlanan projede </w:t>
      </w:r>
      <w:r w:rsidR="00051FE9">
        <w:t xml:space="preserve">ihtisaslaştırılacak meslek </w:t>
      </w:r>
      <w:r w:rsidR="004003ED">
        <w:t xml:space="preserve">lisesinin teknik altyapısının gelişimi, eğiticilerin eğitimi, Öğrencilerin yurtdışından oryantasyon eğitimi alması, burs verilmesi, odamız üyesi firmalarda staj yapması ve istihdam edilmesi, mesleki eğitimin öneminin velilere anlatılması </w:t>
      </w:r>
      <w:r w:rsidR="00051FE9">
        <w:t xml:space="preserve">gibi </w:t>
      </w:r>
      <w:proofErr w:type="gramStart"/>
      <w:r w:rsidR="00051FE9">
        <w:t>toplantıda</w:t>
      </w:r>
      <w:proofErr w:type="gramEnd"/>
      <w:r w:rsidR="00051FE9">
        <w:t xml:space="preserve"> </w:t>
      </w:r>
      <w:r w:rsidR="004003ED">
        <w:t>hedefle</w:t>
      </w:r>
      <w:r w:rsidR="00051FE9">
        <w:t>r belirlendi</w:t>
      </w:r>
      <w:r w:rsidR="004003ED">
        <w:t>.</w:t>
      </w:r>
    </w:p>
    <w:p w14:paraId="13FBB542" w14:textId="2A7A2772" w:rsidR="004003ED" w:rsidRDefault="004003ED" w:rsidP="004003ED">
      <w:pPr>
        <w:jc w:val="both"/>
      </w:pPr>
    </w:p>
    <w:sectPr w:rsidR="00400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C3B"/>
    <w:rsid w:val="00051FE9"/>
    <w:rsid w:val="000F1880"/>
    <w:rsid w:val="00205CBA"/>
    <w:rsid w:val="002C0047"/>
    <w:rsid w:val="002E518D"/>
    <w:rsid w:val="003A44E7"/>
    <w:rsid w:val="003E4207"/>
    <w:rsid w:val="004003ED"/>
    <w:rsid w:val="0046105F"/>
    <w:rsid w:val="0046226D"/>
    <w:rsid w:val="007607D1"/>
    <w:rsid w:val="008022AD"/>
    <w:rsid w:val="00937E33"/>
    <w:rsid w:val="00A35A87"/>
    <w:rsid w:val="00AF4AE0"/>
    <w:rsid w:val="00B17E46"/>
    <w:rsid w:val="00B37D4B"/>
    <w:rsid w:val="00D049DF"/>
    <w:rsid w:val="00DA0C3B"/>
    <w:rsid w:val="00DA34A6"/>
    <w:rsid w:val="00E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4BFFE"/>
  <w15:chartTrackingRefBased/>
  <w15:docId w15:val="{1063CBA5-1C23-49DD-98CB-CD5D0945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A0C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0C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0C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0C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0C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0C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0C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0C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0C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A0C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0C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0C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0C3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0C3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0C3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0C3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0C3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0C3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A0C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0C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A0C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A0C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A0C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A0C3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A0C3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A0C3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0C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A0C3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A0C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10</cp:revision>
  <dcterms:created xsi:type="dcterms:W3CDTF">2024-11-28T07:53:00Z</dcterms:created>
  <dcterms:modified xsi:type="dcterms:W3CDTF">2024-11-28T10:20:00Z</dcterms:modified>
</cp:coreProperties>
</file>